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3B18" w14:textId="0BE54B27" w:rsidR="00E954F3" w:rsidRPr="00982D13" w:rsidRDefault="00ED45F8" w:rsidP="00E954F3">
      <w:pPr>
        <w:pStyle w:val="BodyText"/>
        <w:spacing w:before="120" w:after="360"/>
        <w:ind w:left="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Returning </w:t>
      </w:r>
      <w:r w:rsidR="00E954F3">
        <w:rPr>
          <w:b/>
          <w:sz w:val="28"/>
          <w:szCs w:val="28"/>
        </w:rPr>
        <w:t xml:space="preserve">Rider </w:t>
      </w:r>
      <w:r w:rsidR="00E954F3" w:rsidRPr="00982D13">
        <w:rPr>
          <w:b/>
          <w:sz w:val="28"/>
          <w:szCs w:val="28"/>
        </w:rPr>
        <w:t>Check List</w:t>
      </w:r>
      <w:r w:rsidR="00F46EE5">
        <w:rPr>
          <w:b/>
          <w:sz w:val="28"/>
          <w:szCs w:val="28"/>
        </w:rPr>
        <w:br/>
        <w:t>(after the school account is activated)</w:t>
      </w:r>
    </w:p>
    <w:p w14:paraId="036DB61A" w14:textId="45B17033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 w:rsidR="00ED45F8">
        <w:rPr>
          <w:sz w:val="24"/>
          <w:szCs w:val="24"/>
        </w:rPr>
        <w:t>Logon to your account</w:t>
      </w:r>
    </w:p>
    <w:p w14:paraId="22EFC7A2" w14:textId="040BD2D8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 w:rsidRPr="00982D13">
        <w:rPr>
          <w:rFonts w:ascii="Menlo Bold" w:eastAsia="MS Gothic" w:hAnsi="Menlo Bold" w:cs="Menlo Bold"/>
          <w:color w:val="000000"/>
          <w:sz w:val="48"/>
          <w:szCs w:val="48"/>
        </w:rPr>
        <w:tab/>
      </w:r>
      <w:r w:rsidR="00ED45F8">
        <w:rPr>
          <w:sz w:val="22"/>
          <w:szCs w:val="22"/>
        </w:rPr>
        <w:t xml:space="preserve">Click on the rider name in the upper </w:t>
      </w:r>
      <w:r w:rsidR="00AC6474">
        <w:rPr>
          <w:sz w:val="22"/>
          <w:szCs w:val="22"/>
        </w:rPr>
        <w:t>left-hand</w:t>
      </w:r>
      <w:r w:rsidR="00ED45F8">
        <w:rPr>
          <w:sz w:val="22"/>
          <w:szCs w:val="22"/>
        </w:rPr>
        <w:t xml:space="preserve"> corner</w:t>
      </w:r>
    </w:p>
    <w:p w14:paraId="02CB7FC9" w14:textId="695960C0" w:rsidR="00ED45F8" w:rsidRDefault="00ED45F8" w:rsidP="00ED45F8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 w:rsidRPr="00982D13">
        <w:rPr>
          <w:rFonts w:ascii="Menlo Bold" w:eastAsia="MS Gothic" w:hAnsi="Menlo Bold" w:cs="Menlo Bold"/>
          <w:color w:val="000000"/>
          <w:sz w:val="48"/>
          <w:szCs w:val="48"/>
        </w:rPr>
        <w:tab/>
      </w:r>
      <w:r>
        <w:rPr>
          <w:sz w:val="22"/>
          <w:szCs w:val="22"/>
        </w:rPr>
        <w:t>Click on the button that says “Edit”</w:t>
      </w:r>
    </w:p>
    <w:p w14:paraId="21738481" w14:textId="23F7BA72" w:rsidR="00ED45F8" w:rsidRDefault="00ED45F8" w:rsidP="00254A8E">
      <w:pPr>
        <w:pStyle w:val="BodyText"/>
        <w:spacing w:before="120"/>
        <w:ind w:left="720" w:hanging="60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 w:rsidRPr="00982D13">
        <w:rPr>
          <w:rFonts w:ascii="Menlo Bold" w:eastAsia="MS Gothic" w:hAnsi="Menlo Bold" w:cs="Menlo Bold"/>
          <w:color w:val="000000"/>
          <w:sz w:val="48"/>
          <w:szCs w:val="48"/>
        </w:rPr>
        <w:tab/>
      </w:r>
      <w:r w:rsidRPr="00254A8E">
        <w:rPr>
          <w:b/>
          <w:sz w:val="22"/>
          <w:szCs w:val="22"/>
        </w:rPr>
        <w:t>Add the name of your school on your personal information page</w:t>
      </w:r>
      <w:r>
        <w:rPr>
          <w:sz w:val="22"/>
          <w:szCs w:val="22"/>
        </w:rPr>
        <w:t>.  Chan</w:t>
      </w:r>
      <w:r w:rsidR="00254A8E">
        <w:rPr>
          <w:sz w:val="22"/>
          <w:szCs w:val="22"/>
        </w:rPr>
        <w:t xml:space="preserve">ge any other necessary data such as trainer, address, phone number, email address.  I have already made the bold assumption that our riders were all promoted to the next grade.  </w:t>
      </w:r>
      <w:r w:rsidR="00AC6474">
        <w:rPr>
          <w:sz w:val="22"/>
          <w:szCs w:val="22"/>
        </w:rPr>
        <w:t>You will also need to acknowledge that you have read the Terms and Conditions and our new refund policy</w:t>
      </w:r>
    </w:p>
    <w:p w14:paraId="63CA5091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Pay Invoice for Membership ($75/rider)</w:t>
      </w:r>
    </w:p>
    <w:p w14:paraId="6381A5C9" w14:textId="43635366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 w:rsidR="00AF617A">
        <w:rPr>
          <w:sz w:val="22"/>
          <w:szCs w:val="22"/>
        </w:rPr>
        <w:t>Complete your Waiver (either on line or submit signed PDF)</w:t>
      </w:r>
    </w:p>
    <w:p w14:paraId="2990C77B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Register for show:</w:t>
      </w:r>
    </w:p>
    <w:p w14:paraId="32417866" w14:textId="77777777" w:rsidR="00E954F3" w:rsidRPr="00982D13" w:rsidRDefault="00E954F3" w:rsidP="00E954F3">
      <w:pPr>
        <w:pStyle w:val="ListParagraph"/>
        <w:numPr>
          <w:ilvl w:val="0"/>
          <w:numId w:val="1"/>
        </w:numPr>
        <w:tabs>
          <w:tab w:val="left" w:pos="1440"/>
        </w:tabs>
        <w:spacing w:before="30" w:line="290" w:lineRule="exact"/>
        <w:ind w:firstLine="123"/>
        <w:rPr>
          <w:spacing w:val="-3"/>
          <w:position w:val="1"/>
        </w:rPr>
      </w:pPr>
      <w:r w:rsidRPr="00982D13">
        <w:rPr>
          <w:spacing w:val="-3"/>
          <w:position w:val="1"/>
        </w:rPr>
        <w:t xml:space="preserve">Order </w:t>
      </w:r>
      <w:r>
        <w:rPr>
          <w:spacing w:val="-3"/>
          <w:position w:val="1"/>
        </w:rPr>
        <w:t>your S</w:t>
      </w:r>
      <w:r w:rsidRPr="00982D13">
        <w:rPr>
          <w:spacing w:val="-3"/>
          <w:position w:val="1"/>
        </w:rPr>
        <w:t>tall</w:t>
      </w:r>
      <w:r>
        <w:rPr>
          <w:spacing w:val="-3"/>
          <w:position w:val="1"/>
        </w:rPr>
        <w:t>s</w:t>
      </w:r>
      <w:r w:rsidRPr="00982D13">
        <w:rPr>
          <w:spacing w:val="-3"/>
          <w:position w:val="1"/>
        </w:rPr>
        <w:t xml:space="preserve"> and pay </w:t>
      </w:r>
      <w:r w:rsidR="00136B8D">
        <w:rPr>
          <w:spacing w:val="-3"/>
          <w:position w:val="1"/>
        </w:rPr>
        <w:t xml:space="preserve">horse </w:t>
      </w:r>
      <w:r w:rsidRPr="00982D13">
        <w:rPr>
          <w:spacing w:val="-3"/>
          <w:position w:val="1"/>
        </w:rPr>
        <w:t>fees</w:t>
      </w:r>
      <w:r w:rsidR="00136B8D">
        <w:rPr>
          <w:spacing w:val="-3"/>
          <w:position w:val="1"/>
        </w:rPr>
        <w:t xml:space="preserve"> </w:t>
      </w:r>
      <w:r w:rsidR="00317AD9">
        <w:rPr>
          <w:spacing w:val="-3"/>
          <w:position w:val="1"/>
        </w:rPr>
        <w:t>(Registration Fees)</w:t>
      </w:r>
    </w:p>
    <w:p w14:paraId="14B4BC2C" w14:textId="77777777" w:rsidR="00E954F3" w:rsidRPr="00982D13" w:rsidRDefault="00E954F3" w:rsidP="00E954F3">
      <w:pPr>
        <w:pStyle w:val="ListParagraph"/>
        <w:numPr>
          <w:ilvl w:val="0"/>
          <w:numId w:val="1"/>
        </w:numPr>
        <w:tabs>
          <w:tab w:val="left" w:pos="1440"/>
        </w:tabs>
        <w:spacing w:before="30" w:line="290" w:lineRule="exact"/>
        <w:ind w:firstLine="123"/>
        <w:rPr>
          <w:spacing w:val="-3"/>
          <w:position w:val="1"/>
        </w:rPr>
      </w:pPr>
      <w:r w:rsidRPr="00982D13">
        <w:rPr>
          <w:spacing w:val="-3"/>
          <w:position w:val="1"/>
        </w:rPr>
        <w:t xml:space="preserve">Register </w:t>
      </w:r>
      <w:r w:rsidR="00317AD9">
        <w:rPr>
          <w:spacing w:val="-3"/>
          <w:position w:val="1"/>
        </w:rPr>
        <w:t xml:space="preserve">and Pay </w:t>
      </w:r>
      <w:r w:rsidRPr="00982D13">
        <w:rPr>
          <w:spacing w:val="-3"/>
          <w:position w:val="1"/>
        </w:rPr>
        <w:t>for Dressage Classes</w:t>
      </w:r>
      <w:r>
        <w:rPr>
          <w:spacing w:val="-3"/>
          <w:position w:val="1"/>
        </w:rPr>
        <w:t xml:space="preserve"> </w:t>
      </w:r>
    </w:p>
    <w:p w14:paraId="74A392A9" w14:textId="77777777" w:rsidR="00E954F3" w:rsidRPr="00982D13" w:rsidRDefault="00E954F3" w:rsidP="00E954F3">
      <w:pPr>
        <w:pStyle w:val="ListParagraph"/>
        <w:numPr>
          <w:ilvl w:val="0"/>
          <w:numId w:val="1"/>
        </w:numPr>
        <w:tabs>
          <w:tab w:val="left" w:pos="1440"/>
        </w:tabs>
        <w:spacing w:before="30" w:line="290" w:lineRule="exact"/>
        <w:ind w:firstLine="123"/>
        <w:rPr>
          <w:spacing w:val="-3"/>
          <w:position w:val="1"/>
        </w:rPr>
      </w:pPr>
      <w:r w:rsidRPr="00982D13">
        <w:rPr>
          <w:spacing w:val="-3"/>
          <w:position w:val="1"/>
        </w:rPr>
        <w:t>Register</w:t>
      </w:r>
      <w:r w:rsidR="00317AD9">
        <w:rPr>
          <w:spacing w:val="-3"/>
          <w:position w:val="1"/>
        </w:rPr>
        <w:t xml:space="preserve"> and Pay</w:t>
      </w:r>
      <w:r w:rsidRPr="00982D13">
        <w:rPr>
          <w:spacing w:val="-3"/>
          <w:position w:val="1"/>
        </w:rPr>
        <w:t xml:space="preserve"> for Hunter, Equitation, and Jumper Classes</w:t>
      </w:r>
    </w:p>
    <w:p w14:paraId="423E63D1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Pay Invoice before Forms Due Date shown on the Home Page of the website</w:t>
      </w:r>
    </w:p>
    <w:p w14:paraId="6E881DAB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Pick up show number (at Hansen Dam the Saturday before the show)</w:t>
      </w:r>
    </w:p>
    <w:p w14:paraId="76E713AB" w14:textId="54834B3E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Sign up for ride times (at Hansen Dam the Saturday before the show)</w:t>
      </w:r>
    </w:p>
    <w:p w14:paraId="19EA6C5A" w14:textId="77777777" w:rsidR="00E954F3" w:rsidRDefault="00E954F3" w:rsidP="00E954F3">
      <w:pPr>
        <w:pStyle w:val="BodyText"/>
        <w:spacing w:before="120"/>
        <w:ind w:left="115"/>
        <w:rPr>
          <w:sz w:val="22"/>
          <w:szCs w:val="22"/>
        </w:rPr>
      </w:pPr>
      <w:r w:rsidRPr="00982D13">
        <w:rPr>
          <w:rFonts w:ascii="Menlo Bold" w:eastAsia="MS Gothic" w:hAnsi="Menlo Bold" w:cs="Menlo Bold"/>
          <w:color w:val="000000"/>
          <w:sz w:val="44"/>
          <w:szCs w:val="44"/>
        </w:rPr>
        <w:t>☐</w:t>
      </w:r>
      <w:r>
        <w:rPr>
          <w:rFonts w:ascii="Menlo Bold" w:eastAsia="MS Gothic" w:hAnsi="Menlo Bold" w:cs="Menlo Bold"/>
          <w:color w:val="000000"/>
        </w:rPr>
        <w:tab/>
      </w:r>
      <w:r>
        <w:rPr>
          <w:sz w:val="22"/>
          <w:szCs w:val="22"/>
        </w:rPr>
        <w:t>Show!</w:t>
      </w:r>
      <w:bookmarkStart w:id="0" w:name="_GoBack"/>
      <w:bookmarkEnd w:id="0"/>
    </w:p>
    <w:p w14:paraId="514B7B75" w14:textId="77777777" w:rsidR="00E954F3" w:rsidRPr="00D223E2" w:rsidRDefault="00E954F3" w:rsidP="00E954F3">
      <w:pPr>
        <w:pStyle w:val="BodyText"/>
        <w:spacing w:before="120"/>
        <w:ind w:left="115"/>
        <w:rPr>
          <w:sz w:val="22"/>
          <w:szCs w:val="22"/>
        </w:rPr>
      </w:pPr>
    </w:p>
    <w:p w14:paraId="57CC0B46" w14:textId="77777777" w:rsidR="006D113A" w:rsidRDefault="00077CAC"/>
    <w:sectPr w:rsidR="006D113A" w:rsidSect="00E954F3">
      <w:footerReference w:type="even" r:id="rId7"/>
      <w:footerReference w:type="default" r:id="rId8"/>
      <w:footnotePr>
        <w:numFmt w:val="chicago"/>
      </w:footnotePr>
      <w:pgSz w:w="12240" w:h="15840"/>
      <w:pgMar w:top="792" w:right="792" w:bottom="72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812E" w14:textId="77777777" w:rsidR="00077CAC" w:rsidRDefault="00077CAC">
      <w:r>
        <w:separator/>
      </w:r>
    </w:p>
  </w:endnote>
  <w:endnote w:type="continuationSeparator" w:id="0">
    <w:p w14:paraId="4B71E8A3" w14:textId="77777777" w:rsidR="00077CAC" w:rsidRDefault="000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EF9C" w14:textId="77777777" w:rsidR="00E82E69" w:rsidRDefault="00077CAC">
    <w:pPr>
      <w:pStyle w:val="Footer"/>
    </w:pPr>
    <w:sdt>
      <w:sdtPr>
        <w:id w:val="969400743"/>
        <w:temporary/>
        <w:showingPlcHdr/>
      </w:sdtPr>
      <w:sdtEndPr/>
      <w:sdtContent>
        <w:r w:rsidR="00254A8E">
          <w:t>[Type text]</w:t>
        </w:r>
      </w:sdtContent>
    </w:sdt>
    <w:r w:rsidR="00254A8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54A8E">
          <w:t>[Type text]</w:t>
        </w:r>
      </w:sdtContent>
    </w:sdt>
    <w:r w:rsidR="00254A8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54A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0B19" w14:textId="77777777" w:rsidR="00E82E69" w:rsidRDefault="00254A8E">
    <w:pPr>
      <w:pStyle w:val="Footer"/>
    </w:pPr>
    <w:r>
      <w:ptab w:relativeTo="margin" w:alignment="center" w:leader="none"/>
    </w:r>
    <w:r>
      <w:ptab w:relativeTo="margin" w:alignment="right" w:leader="none"/>
    </w:r>
    <w:r>
      <w:t>8/4/17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1B41" w14:textId="77777777" w:rsidR="00077CAC" w:rsidRDefault="00077CAC">
      <w:r>
        <w:separator/>
      </w:r>
    </w:p>
  </w:footnote>
  <w:footnote w:type="continuationSeparator" w:id="0">
    <w:p w14:paraId="7521D2E1" w14:textId="77777777" w:rsidR="00077CAC" w:rsidRDefault="0007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00518"/>
    <w:multiLevelType w:val="hybridMultilevel"/>
    <w:tmpl w:val="1668DD6E"/>
    <w:lvl w:ilvl="0" w:tplc="61626580">
      <w:numFmt w:val="bullet"/>
      <w:lvlText w:val=""/>
      <w:lvlJc w:val="left"/>
      <w:pPr>
        <w:ind w:left="597" w:hanging="23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616A0">
      <w:numFmt w:val="bullet"/>
      <w:lvlText w:val="•"/>
      <w:lvlJc w:val="left"/>
      <w:pPr>
        <w:ind w:left="1556" w:hanging="233"/>
      </w:pPr>
      <w:rPr>
        <w:rFonts w:hint="default"/>
      </w:rPr>
    </w:lvl>
    <w:lvl w:ilvl="2" w:tplc="6B38DF3A">
      <w:numFmt w:val="bullet"/>
      <w:lvlText w:val="•"/>
      <w:lvlJc w:val="left"/>
      <w:pPr>
        <w:ind w:left="2512" w:hanging="233"/>
      </w:pPr>
      <w:rPr>
        <w:rFonts w:hint="default"/>
      </w:rPr>
    </w:lvl>
    <w:lvl w:ilvl="3" w:tplc="51F2349A">
      <w:numFmt w:val="bullet"/>
      <w:lvlText w:val="•"/>
      <w:lvlJc w:val="left"/>
      <w:pPr>
        <w:ind w:left="3468" w:hanging="233"/>
      </w:pPr>
      <w:rPr>
        <w:rFonts w:hint="default"/>
      </w:rPr>
    </w:lvl>
    <w:lvl w:ilvl="4" w:tplc="82383CC4">
      <w:numFmt w:val="bullet"/>
      <w:lvlText w:val="•"/>
      <w:lvlJc w:val="left"/>
      <w:pPr>
        <w:ind w:left="4424" w:hanging="233"/>
      </w:pPr>
      <w:rPr>
        <w:rFonts w:hint="default"/>
      </w:rPr>
    </w:lvl>
    <w:lvl w:ilvl="5" w:tplc="890281B0">
      <w:numFmt w:val="bullet"/>
      <w:lvlText w:val="•"/>
      <w:lvlJc w:val="left"/>
      <w:pPr>
        <w:ind w:left="5380" w:hanging="233"/>
      </w:pPr>
      <w:rPr>
        <w:rFonts w:hint="default"/>
      </w:rPr>
    </w:lvl>
    <w:lvl w:ilvl="6" w:tplc="A70E3188">
      <w:numFmt w:val="bullet"/>
      <w:lvlText w:val="•"/>
      <w:lvlJc w:val="left"/>
      <w:pPr>
        <w:ind w:left="6336" w:hanging="233"/>
      </w:pPr>
      <w:rPr>
        <w:rFonts w:hint="default"/>
      </w:rPr>
    </w:lvl>
    <w:lvl w:ilvl="7" w:tplc="7CC04A56">
      <w:numFmt w:val="bullet"/>
      <w:lvlText w:val="•"/>
      <w:lvlJc w:val="left"/>
      <w:pPr>
        <w:ind w:left="7292" w:hanging="233"/>
      </w:pPr>
      <w:rPr>
        <w:rFonts w:hint="default"/>
      </w:rPr>
    </w:lvl>
    <w:lvl w:ilvl="8" w:tplc="33408510">
      <w:numFmt w:val="bullet"/>
      <w:lvlText w:val="•"/>
      <w:lvlJc w:val="left"/>
      <w:pPr>
        <w:ind w:left="8248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F3"/>
    <w:rsid w:val="00065F4C"/>
    <w:rsid w:val="00077CAC"/>
    <w:rsid w:val="00136B8D"/>
    <w:rsid w:val="00254A8E"/>
    <w:rsid w:val="00317AD9"/>
    <w:rsid w:val="008B4D7E"/>
    <w:rsid w:val="00A545E1"/>
    <w:rsid w:val="00AC6474"/>
    <w:rsid w:val="00AF617A"/>
    <w:rsid w:val="00D45EED"/>
    <w:rsid w:val="00E954F3"/>
    <w:rsid w:val="00ED45F8"/>
    <w:rsid w:val="00F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A2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954F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54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54F3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954F3"/>
    <w:pPr>
      <w:ind w:left="700" w:hanging="429"/>
    </w:pPr>
  </w:style>
  <w:style w:type="paragraph" w:styleId="Footer">
    <w:name w:val="footer"/>
    <w:basedOn w:val="Normal"/>
    <w:link w:val="FooterChar"/>
    <w:uiPriority w:val="99"/>
    <w:unhideWhenUsed/>
    <w:rsid w:val="00E9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F3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howk</dc:creator>
  <cp:keywords/>
  <dc:description/>
  <cp:lastModifiedBy>carolyn howk</cp:lastModifiedBy>
  <cp:revision>5</cp:revision>
  <dcterms:created xsi:type="dcterms:W3CDTF">2018-08-08T21:08:00Z</dcterms:created>
  <dcterms:modified xsi:type="dcterms:W3CDTF">2019-07-24T20:27:00Z</dcterms:modified>
</cp:coreProperties>
</file>